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7" w:afterLines="50" w:line="540" w:lineRule="exact"/>
        <w:ind w:firstLine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spacing w:line="480" w:lineRule="exact"/>
        <w:ind w:firstLine="0" w:firstLineChars="0"/>
        <w:jc w:val="center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个人健康调查及安全考试承诺书</w:t>
      </w:r>
      <w:bookmarkEnd w:id="0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br w:type="textWrapping"/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  <w:t>（未申报健康码者填写）</w:t>
      </w:r>
    </w:p>
    <w:p>
      <w:pPr>
        <w:spacing w:line="440" w:lineRule="exact"/>
        <w:ind w:left="210" w:leftChars="1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</w:p>
    <w:p>
      <w:pPr>
        <w:spacing w:line="440" w:lineRule="exact"/>
        <w:ind w:left="210" w:leftChars="1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姓名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▁▁▁  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准考证号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▁▁▁▁▁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现住址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▁▁▁▁▁▁▁▁▁▁</w:t>
      </w:r>
    </w:p>
    <w:p>
      <w:pPr>
        <w:spacing w:line="440" w:lineRule="exact"/>
        <w:ind w:left="210" w:leftChars="1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联系电话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▁▁▁▁▁▁健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码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情况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▁▁▁▁（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如实填写显示颜色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）  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一、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一周内是否有发热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症状？</w:t>
      </w:r>
    </w:p>
    <w:p>
      <w:pPr>
        <w:spacing w:line="440" w:lineRule="exact"/>
        <w:ind w:left="0" w:leftChars="0"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体温正常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    2.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发热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（≥37.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℃）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，请填写体温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▁▁▁▁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二．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有无咳嗽，气粗等呼吸道症状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？</w:t>
      </w:r>
    </w:p>
    <w:p>
      <w:pPr>
        <w:spacing w:line="440" w:lineRule="exact"/>
        <w:ind w:left="210" w:leftChars="100" w:firstLine="420" w:firstLineChars="15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1.没有  2.有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三、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14天内有无去过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境内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新冠肺炎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防控中高风险地区？</w:t>
      </w:r>
    </w:p>
    <w:p>
      <w:pPr>
        <w:spacing w:line="440" w:lineRule="exac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 1.没有  2.有▁▁▁▁▁▁(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请填写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地点)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四、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14天内有无接触过来自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有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病例报告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的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社区的发热或有呼吸道症状的患者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？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1.没有  2.有▁▁▁▁▁▁（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请填写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社区名称）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五、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14天内有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无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小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范围（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如家庭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学校班级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办公室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车间等场所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）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出现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2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例及以上发热或呼吸道症状的病例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？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1.没有  2.有▁▁▁▁▁▁（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请填写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地点）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六、1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4天内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有无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接触过新型冠状病毒感染者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（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核酸检测阳性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）？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1.没有  2.有▁▁▁▁▁▁（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请填写感染者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姓名）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七、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14天内是否有境外居住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史、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旅游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史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或接触过境外返回的发热或有呼吸道症状的患者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？</w:t>
      </w:r>
    </w:p>
    <w:p>
      <w:pPr>
        <w:spacing w:line="440" w:lineRule="exact"/>
        <w:ind w:left="315" w:leftChars="150" w:firstLine="280" w:firstLineChars="1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1.没有  2.有▁▁▁▁▁▁（</w:t>
      </w:r>
      <w:r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  <w:t>请填写境外国家或地区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2" w:firstLineChars="20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八、是否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保证上述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填写</w:t>
      </w: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内容属实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？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1.是   2.否</w:t>
      </w:r>
    </w:p>
    <w:p>
      <w:pPr>
        <w:spacing w:line="440" w:lineRule="exact"/>
        <w:ind w:firstLine="984" w:firstLineChars="350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如有隐瞒将承担法律责任。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       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 xml:space="preserve"> 承诺人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：▁▁▁▁▁▁</w:t>
      </w:r>
    </w:p>
    <w:p>
      <w:pPr>
        <w:spacing w:line="440" w:lineRule="exact"/>
        <w:ind w:firstLine="560" w:firstLineChars="200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        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时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间：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2UyYTZkNmFkOGQwN2UyN2Q1MzcyNzdjOWIxMTUifQ=="/>
  </w:docVars>
  <w:rsids>
    <w:rsidRoot w:val="6DDC4F24"/>
    <w:rsid w:val="0C905583"/>
    <w:rsid w:val="19B42D92"/>
    <w:rsid w:val="2B826AD4"/>
    <w:rsid w:val="2FF6005A"/>
    <w:rsid w:val="30005263"/>
    <w:rsid w:val="52B92C9F"/>
    <w:rsid w:val="5C0E1AD1"/>
    <w:rsid w:val="621A1C22"/>
    <w:rsid w:val="6DDC4F24"/>
    <w:rsid w:val="7CA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_Style 8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7</Pages>
  <Words>3265</Words>
  <Characters>3332</Characters>
  <Lines>0</Lines>
  <Paragraphs>0</Paragraphs>
  <TotalTime>6</TotalTime>
  <ScaleCrop>false</ScaleCrop>
  <LinksUpToDate>false</LinksUpToDate>
  <CharactersWithSpaces>3420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2022-06-06T07:38:00Z</dcterms:created>
  <dc:creator>赖佳媛</dc:creator>
  <cp:lastModifiedBy>@Superman</cp:lastModifiedBy>
  <dcterms:modified xsi:type="dcterms:W3CDTF">2022-06-08T14:36:18Z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491DDBF5FE3147F3A40CF13EA8C0F0FA</vt:lpwstr>
  </property>
</Properties>
</file>